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5571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Yin und Yang in deinem Haus</w:t>
      </w:r>
      <w:r w:rsidRPr="006833C8">
        <w:rPr>
          <w:rFonts w:ascii="Bradley Hand ITC" w:hAnsi="Bradley Hand ITC"/>
          <w:b/>
          <w:bCs/>
          <w:color w:val="C00000"/>
          <w:sz w:val="28"/>
          <w:szCs w:val="28"/>
        </w:rPr>
        <w:t>:</w:t>
      </w:r>
    </w:p>
    <w:p w14:paraId="382784E0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</w:p>
    <w:p w14:paraId="5F216163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1 Bio-Orange</w:t>
      </w:r>
    </w:p>
    <w:p w14:paraId="1EA1EEE7" w14:textId="77777777" w:rsidR="00671B29" w:rsidRPr="006833C8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Getrocknete Bio-Gewürznelken</w:t>
      </w:r>
    </w:p>
    <w:p w14:paraId="4556E8E3" w14:textId="77777777" w:rsidR="00671B29" w:rsidRPr="006833C8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</w:p>
    <w:p w14:paraId="3231258E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Wasche die Orange gut ab – gern auch mit etwas Natron abreiben.</w:t>
      </w:r>
    </w:p>
    <w:p w14:paraId="227A914E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 xml:space="preserve">Stecke die Gewürznelken durch die Schale in die Orange – </w:t>
      </w:r>
    </w:p>
    <w:p w14:paraId="53251335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Wenn du magst in einem schönen Muster.</w:t>
      </w:r>
    </w:p>
    <w:p w14:paraId="505EC918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Die Menge an Nelken bestimmst du – je nachdem wie intensiv du den Geruch magst.</w:t>
      </w:r>
    </w:p>
    <w:p w14:paraId="5F558CB0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</w:p>
    <w:p w14:paraId="70031626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Hänge sie mit einem Band auf oder lege sie in eine Schale die keine Feuchtigkeit durchlässt.</w:t>
      </w:r>
    </w:p>
    <w:p w14:paraId="4175A452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Nelken wirken desinfizierend, tonisiert das Yang und wirkt Qi-bewegend, regulierend.</w:t>
      </w:r>
      <w:r>
        <w:rPr>
          <w:rFonts w:ascii="Bradley Hand ITC" w:hAnsi="Bradley Hand ITC"/>
          <w:b/>
          <w:bCs/>
          <w:color w:val="C00000"/>
          <w:sz w:val="28"/>
          <w:szCs w:val="28"/>
        </w:rPr>
        <w:br/>
        <w:t>Orangen tonisieren das Yin, eliminierend Hitze und Feuer.</w:t>
      </w:r>
    </w:p>
    <w:p w14:paraId="592DA2A6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</w:p>
    <w:p w14:paraId="46C5915F" w14:textId="77777777" w:rsidR="00671B29" w:rsidRDefault="00671B29" w:rsidP="00671B29">
      <w:pPr>
        <w:rPr>
          <w:rFonts w:ascii="Bradley Hand ITC" w:hAnsi="Bradley Hand ITC"/>
          <w:b/>
          <w:bCs/>
          <w:color w:val="C00000"/>
          <w:sz w:val="28"/>
          <w:szCs w:val="28"/>
        </w:rPr>
      </w:pPr>
      <w:r>
        <w:rPr>
          <w:rFonts w:ascii="Bradley Hand ITC" w:hAnsi="Bradley Hand ITC"/>
          <w:b/>
          <w:bCs/>
          <w:color w:val="C00000"/>
          <w:sz w:val="28"/>
          <w:szCs w:val="28"/>
        </w:rPr>
        <w:t>Zusammen ergeben sie einen Duft der sowohl aufhellt als auch entspannt.</w:t>
      </w:r>
    </w:p>
    <w:p w14:paraId="2466C5E6" w14:textId="77777777" w:rsidR="00671B29" w:rsidRDefault="00671B29" w:rsidP="00671B29">
      <w:r>
        <w:rPr>
          <w:rFonts w:ascii="Bradley Hand ITC" w:hAnsi="Bradley Hand ITC"/>
          <w:b/>
          <w:bCs/>
          <w:color w:val="C00000"/>
          <w:sz w:val="28"/>
          <w:szCs w:val="28"/>
        </w:rPr>
        <w:br/>
        <w:t>Einen genussvollen 2. Advent dir!</w:t>
      </w:r>
      <w:r w:rsidRPr="006833C8">
        <w:rPr>
          <w:sz w:val="32"/>
          <w:szCs w:val="32"/>
        </w:rPr>
        <w:br/>
      </w:r>
      <w:r>
        <w:br/>
      </w:r>
    </w:p>
    <w:p w14:paraId="583F4B48" w14:textId="77777777" w:rsidR="00730825" w:rsidRDefault="00730825"/>
    <w:sectPr w:rsidR="00730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29"/>
    <w:rsid w:val="004734BD"/>
    <w:rsid w:val="00531EA0"/>
    <w:rsid w:val="00671B29"/>
    <w:rsid w:val="00730825"/>
    <w:rsid w:val="00E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6799"/>
  <w15:chartTrackingRefBased/>
  <w15:docId w15:val="{C915485D-9BFC-477C-9BA6-47B82524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B29"/>
  </w:style>
  <w:style w:type="paragraph" w:styleId="berschrift1">
    <w:name w:val="heading 1"/>
    <w:basedOn w:val="Standard"/>
    <w:next w:val="Standard"/>
    <w:link w:val="berschrift1Zchn"/>
    <w:uiPriority w:val="9"/>
    <w:qFormat/>
    <w:rsid w:val="0067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B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B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B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B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B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B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1B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1B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1B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1B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1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Ernestus-Holtkamp</dc:creator>
  <cp:keywords/>
  <dc:description/>
  <cp:lastModifiedBy>Birte Ernestus-Holtkamp</cp:lastModifiedBy>
  <cp:revision>1</cp:revision>
  <dcterms:created xsi:type="dcterms:W3CDTF">2025-12-07T06:04:00Z</dcterms:created>
  <dcterms:modified xsi:type="dcterms:W3CDTF">2025-12-07T06:04:00Z</dcterms:modified>
</cp:coreProperties>
</file>